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8FE" w:rsidRPr="00D94DBD" w:rsidRDefault="00CF28FE" w:rsidP="00CF28FE">
      <w:pPr>
        <w:jc w:val="center"/>
        <w:rPr>
          <w:b/>
          <w:sz w:val="32"/>
          <w:u w:val="single"/>
        </w:rPr>
      </w:pPr>
      <w:r>
        <w:rPr>
          <w:b/>
          <w:sz w:val="32"/>
          <w:u w:val="single"/>
        </w:rPr>
        <w:t>Tematy p</w:t>
      </w:r>
      <w:r w:rsidRPr="00D94DBD">
        <w:rPr>
          <w:b/>
          <w:sz w:val="32"/>
          <w:u w:val="single"/>
        </w:rPr>
        <w:t>rac magisterskich (LOGISTYKA)</w:t>
      </w:r>
    </w:p>
    <w:p w:rsidR="00CF28FE" w:rsidRPr="00356D29" w:rsidRDefault="00CF28FE" w:rsidP="00CF28FE">
      <w:pPr>
        <w:spacing w:line="240" w:lineRule="auto"/>
        <w:rPr>
          <w:sz w:val="18"/>
        </w:rPr>
      </w:pP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>Optymalizacja procesów logistycznych w firmie na przykładzie …………………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>Optymalizacja procesów transportowych na przykładzie firmy …………………..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>Optymalizacja procesów magazynowania na przykładzie przedsiębiorstwa …………………….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>Optymalizacja procesów magazynowania w branży ………………… na przykładzie ………….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>Optymalizacja procesów logistyki produkcji na przykładzie firmy ………………………………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>Optymalizacja organizacji transportu w przedsiębiorstwie na przykładzie firmy ……………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>Optymalizacja zapasów magazynowych na przykładzie firmy ……………………………………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>Optymalizacja funkcjonowania floty pojazdów firmy transportowej na przykładzie przedsiębiorstwa .....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>Udoskonalenie procesów transportowych w firmie na przykładzie przedsiębiorstwa ………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>Udoskonalenie procesu magazynowania na przykładzie przedsiębiorstwa ……………………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>Udoskonalenie procesu logistycznego produkcji metodą FMEA na przykładzie firmy ………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>
        <w:rPr>
          <w:sz w:val="24"/>
          <w:szCs w:val="24"/>
        </w:rPr>
        <w:t>U</w:t>
      </w:r>
      <w:r w:rsidRPr="00356D29">
        <w:rPr>
          <w:sz w:val="24"/>
          <w:szCs w:val="24"/>
        </w:rPr>
        <w:t>sprawnieni</w:t>
      </w:r>
      <w:r>
        <w:rPr>
          <w:sz w:val="24"/>
          <w:szCs w:val="24"/>
        </w:rPr>
        <w:t>e</w:t>
      </w:r>
      <w:r w:rsidRPr="00356D29">
        <w:rPr>
          <w:sz w:val="24"/>
          <w:szCs w:val="24"/>
        </w:rPr>
        <w:t xml:space="preserve"> funkcjonowania logistyki miejskiej na przykładzie miasta ………………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>
        <w:rPr>
          <w:sz w:val="24"/>
          <w:szCs w:val="24"/>
        </w:rPr>
        <w:t>R</w:t>
      </w:r>
      <w:r w:rsidRPr="00356D29">
        <w:rPr>
          <w:sz w:val="24"/>
          <w:szCs w:val="24"/>
        </w:rPr>
        <w:t>ozwiąza</w:t>
      </w:r>
      <w:r>
        <w:rPr>
          <w:sz w:val="24"/>
          <w:szCs w:val="24"/>
        </w:rPr>
        <w:t>nia</w:t>
      </w:r>
      <w:r w:rsidRPr="00356D29">
        <w:rPr>
          <w:sz w:val="24"/>
          <w:szCs w:val="24"/>
        </w:rPr>
        <w:t xml:space="preserve"> naprawcz</w:t>
      </w:r>
      <w:r>
        <w:rPr>
          <w:sz w:val="24"/>
          <w:szCs w:val="24"/>
        </w:rPr>
        <w:t>e</w:t>
      </w:r>
      <w:r w:rsidRPr="00356D29">
        <w:rPr>
          <w:sz w:val="24"/>
          <w:szCs w:val="24"/>
        </w:rPr>
        <w:t xml:space="preserve"> logistyki miejskiej na przykładzie miasta ……………………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>Ocena i kwalifikacje dostawców na przykładzie przedsiębiorstwa……………….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>Doskonalenie procesu logistycznego w przedsiębiorstwie na przykładzie………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 xml:space="preserve">Dystrybucja produktów i jej optymalizacja na przykładzie firmy…………………… </w:t>
      </w:r>
    </w:p>
    <w:p w:rsidR="00CF28FE" w:rsidRPr="00CF28FE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CF28FE">
        <w:rPr>
          <w:sz w:val="24"/>
          <w:szCs w:val="24"/>
        </w:rPr>
        <w:t>Usprawnienie s</w:t>
      </w:r>
      <w:r w:rsidRPr="00CF28FE">
        <w:rPr>
          <w:sz w:val="24"/>
          <w:szCs w:val="24"/>
        </w:rPr>
        <w:t>ystem</w:t>
      </w:r>
      <w:r w:rsidRPr="00CF28FE">
        <w:rPr>
          <w:sz w:val="24"/>
          <w:szCs w:val="24"/>
        </w:rPr>
        <w:t>u</w:t>
      </w:r>
      <w:r w:rsidRPr="00CF28FE">
        <w:rPr>
          <w:sz w:val="24"/>
          <w:szCs w:val="24"/>
        </w:rPr>
        <w:t xml:space="preserve"> dystrybucji towarów w firmie …………………………….</w:t>
      </w:r>
    </w:p>
    <w:p w:rsidR="00CF28FE" w:rsidRPr="00CF28FE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bookmarkStart w:id="0" w:name="_GoBack"/>
      <w:r w:rsidRPr="00CF28FE">
        <w:rPr>
          <w:sz w:val="24"/>
          <w:szCs w:val="24"/>
        </w:rPr>
        <w:t>Udoskonalenie u</w:t>
      </w:r>
      <w:r w:rsidRPr="00CF28FE">
        <w:rPr>
          <w:sz w:val="24"/>
          <w:szCs w:val="24"/>
        </w:rPr>
        <w:t>sług transportowo-spedycyjn</w:t>
      </w:r>
      <w:r w:rsidRPr="00CF28FE">
        <w:rPr>
          <w:sz w:val="24"/>
          <w:szCs w:val="24"/>
        </w:rPr>
        <w:t>ych</w:t>
      </w:r>
      <w:r w:rsidRPr="00CF28FE">
        <w:rPr>
          <w:sz w:val="24"/>
          <w:szCs w:val="24"/>
        </w:rPr>
        <w:t xml:space="preserve"> w handlu międzynarodowym na przykładzie przedsiębiorstwa………</w:t>
      </w:r>
    </w:p>
    <w:bookmarkEnd w:id="0"/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>Analiza</w:t>
      </w:r>
      <w:r>
        <w:rPr>
          <w:sz w:val="24"/>
          <w:szCs w:val="24"/>
        </w:rPr>
        <w:t xml:space="preserve"> i ocena</w:t>
      </w:r>
      <w:r w:rsidRPr="00356D29">
        <w:rPr>
          <w:sz w:val="24"/>
          <w:szCs w:val="24"/>
        </w:rPr>
        <w:t xml:space="preserve"> procesów logistycznych w firmie…….</w:t>
      </w:r>
    </w:p>
    <w:p w:rsidR="00CF28FE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 xml:space="preserve">Analiza i ocena logistyki zaopatrzenia w przedsiębiorstwie ………. 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>
        <w:rPr>
          <w:sz w:val="24"/>
          <w:szCs w:val="24"/>
        </w:rPr>
        <w:t>Analiza i ocena logistyki produkcji w przedsiębiorstwie……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>Elektroniczne giełdy transportowe sposobem optymalizacji procesu transportowego na przykładzie……..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>Usprawnienie komunikacji miejskiej miasta ……………….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>Analiza i ocena dostępności transportowej miasta …………….</w:t>
      </w:r>
    </w:p>
    <w:p w:rsidR="00CF28FE" w:rsidRPr="00356D29" w:rsidRDefault="00CF28FE" w:rsidP="00CF28FE">
      <w:pPr>
        <w:pStyle w:val="Akapitzlist"/>
        <w:numPr>
          <w:ilvl w:val="0"/>
          <w:numId w:val="1"/>
        </w:numPr>
        <w:spacing w:line="360" w:lineRule="auto"/>
        <w:ind w:left="426" w:hanging="422"/>
        <w:rPr>
          <w:sz w:val="24"/>
          <w:szCs w:val="24"/>
        </w:rPr>
      </w:pPr>
      <w:r w:rsidRPr="00356D29">
        <w:rPr>
          <w:sz w:val="24"/>
          <w:szCs w:val="24"/>
        </w:rPr>
        <w:t>Usprawnienie procesu magazynowania na przykładzie przedsiębiorstwa……..</w:t>
      </w:r>
    </w:p>
    <w:p w:rsidR="00CF28FE" w:rsidRPr="00476422" w:rsidRDefault="00CF28FE" w:rsidP="00CF28FE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476422">
        <w:rPr>
          <w:rFonts w:ascii="Times New Roman" w:eastAsia="Calibri" w:hAnsi="Times New Roman" w:cs="Times New Roman"/>
          <w:b/>
          <w:color w:val="FF0000"/>
          <w:sz w:val="24"/>
          <w:szCs w:val="24"/>
        </w:rPr>
        <w:t>Bądź inny temat związany z zakresem studiów wybrany przez studenta.</w:t>
      </w:r>
    </w:p>
    <w:p w:rsidR="00535111" w:rsidRDefault="00535111"/>
    <w:sectPr w:rsidR="005351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D0C"/>
    <w:multiLevelType w:val="hybridMultilevel"/>
    <w:tmpl w:val="30CA213A"/>
    <w:lvl w:ilvl="0" w:tplc="2FDA1DA6">
      <w:start w:val="1"/>
      <w:numFmt w:val="decimal"/>
      <w:lvlText w:val="%1."/>
      <w:lvlJc w:val="left"/>
      <w:pPr>
        <w:ind w:left="1982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8FE"/>
    <w:rsid w:val="00535111"/>
    <w:rsid w:val="006A2B1F"/>
    <w:rsid w:val="00CF2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178634-7C3B-4783-B5F7-7B9B12A34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F28F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F28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280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Renia P.L.</dc:creator>
  <cp:keywords/>
  <dc:description/>
  <cp:lastModifiedBy>Renia P.L.</cp:lastModifiedBy>
  <cp:revision>1</cp:revision>
  <dcterms:created xsi:type="dcterms:W3CDTF">2020-10-20T12:14:00Z</dcterms:created>
  <dcterms:modified xsi:type="dcterms:W3CDTF">2020-10-20T12:26:00Z</dcterms:modified>
</cp:coreProperties>
</file>